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B7" w:rsidRDefault="00A0590D" w:rsidP="00E163B7">
      <w:pPr>
        <w:ind w:left="360"/>
        <w:rPr>
          <w:rFonts w:ascii="Tahoma" w:hAnsi="Tahoma" w:cs="Tahom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-928370</wp:posOffset>
                </wp:positionH>
                <wp:positionV relativeFrom="paragraph">
                  <wp:posOffset>-218440</wp:posOffset>
                </wp:positionV>
                <wp:extent cx="7847330" cy="9444355"/>
                <wp:effectExtent l="0" t="635" r="0" b="381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330" cy="94443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9E6AE4" w:rsidRDefault="009E6AE4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C247F" w:rsidRPr="005F3F75" w:rsidRDefault="004600CD" w:rsidP="004600CD">
                            <w:pPr>
                              <w:spacing w:after="240"/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96"/>
                                <w:szCs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96"/>
                                <w:szCs w:val="72"/>
                              </w:rPr>
                              <w:t>Scaffold Safety</w:t>
                            </w:r>
                          </w:p>
                          <w:p w:rsidR="00CC247F" w:rsidRPr="004600CD" w:rsidRDefault="00CC247F" w:rsidP="00CC247F">
                            <w:pPr>
                              <w:ind w:left="864" w:right="432"/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</w:pPr>
                            <w:r w:rsidRPr="004600CD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Basics</w:t>
                            </w:r>
                            <w:r w:rsidR="004600CD" w:rsidRPr="004600CD">
                              <w:rPr>
                                <w:rFonts w:ascii="Tahoma" w:hAnsi="Tahoma" w:cs="Tahoma"/>
                                <w:b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CC247F" w:rsidRPr="00CC247F" w:rsidRDefault="00CC247F" w:rsidP="00CC247F">
                            <w:pPr>
                              <w:tabs>
                                <w:tab w:val="num" w:pos="540"/>
                              </w:tabs>
                              <w:ind w:left="864" w:right="432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</w:p>
                          <w:p w:rsidR="00CC247F" w:rsidRPr="0007106A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Are the legs stable?</w:t>
                            </w:r>
                          </w:p>
                          <w:p w:rsidR="00CC247F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Is the scaffolding system correctly assembled, without using defective components?</w:t>
                            </w:r>
                          </w:p>
                          <w:p w:rsidR="004600CD" w:rsidRPr="0007106A" w:rsidRDefault="006766B2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Are there</w:t>
                            </w:r>
                            <w:r w:rsidR="004600CD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any missing pieces?</w:t>
                            </w:r>
                            <w:bookmarkStart w:id="0" w:name="_GoBack"/>
                            <w:bookmarkEnd w:id="0"/>
                          </w:p>
                          <w:p w:rsidR="004600CD" w:rsidRDefault="00CC247F" w:rsidP="004600C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Is an adequate guardrail system arranged?</w:t>
                            </w:r>
                            <w:r w:rsidR="004600CD" w:rsidRPr="004600CD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4600CD" w:rsidRPr="0007106A" w:rsidRDefault="004600CD" w:rsidP="004600CD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Is the scaffold completely planked?</w:t>
                            </w:r>
                          </w:p>
                          <w:p w:rsidR="00CC247F" w:rsidRPr="0007106A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Is the scaffold a proper distance from the building?</w:t>
                            </w:r>
                            <w:r w:rsidRPr="0007106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C247F" w:rsidRPr="0007106A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Can the scaffold be accessed safely?</w:t>
                            </w:r>
                          </w:p>
                          <w:p w:rsidR="00CC247F" w:rsidRPr="0007106A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Is the scaffold inspected on a regular basis?</w:t>
                            </w:r>
                          </w:p>
                          <w:p w:rsidR="00CC247F" w:rsidRPr="0007106A" w:rsidRDefault="00CC247F" w:rsidP="0007106A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360"/>
                                <w:tab w:val="num" w:pos="1260"/>
                              </w:tabs>
                              <w:ind w:left="1260" w:right="432" w:hanging="540"/>
                              <w:rPr>
                                <w:rFonts w:ascii="Tahoma" w:hAnsi="Tahoma" w:cs="Tahoma"/>
                                <w:noProof/>
                                <w:sz w:val="36"/>
                                <w:szCs w:val="36"/>
                              </w:rPr>
                            </w:pPr>
                            <w:r w:rsidRPr="0007106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Is the scaffold maintained in a useable condition? </w:t>
                            </w:r>
                          </w:p>
                          <w:p w:rsidR="00CC247F" w:rsidRDefault="00CC24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73.1pt;margin-top:-17.2pt;width:617.9pt;height:7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" fillcolor="#767676" stroked="f">
                <v:fill opacity="0" rotate="t" focus="100%" type="gradient"/>
                <v:textbox>
                  <w:txbxContent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9E6AE4" w:rsidRDefault="009E6AE4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</w:pPr>
                    </w:p>
                    <w:p w:rsidR="00CC247F" w:rsidRPr="005F3F75" w:rsidRDefault="004600CD" w:rsidP="004600CD">
                      <w:pPr>
                        <w:spacing w:after="240"/>
                        <w:ind w:left="864" w:right="432"/>
                        <w:rPr>
                          <w:rFonts w:ascii="Tahoma" w:hAnsi="Tahoma" w:cs="Tahoma"/>
                          <w:b/>
                          <w:sz w:val="96"/>
                          <w:szCs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96"/>
                          <w:szCs w:val="72"/>
                        </w:rPr>
                        <w:t>Scaffold Safety</w:t>
                      </w:r>
                    </w:p>
                    <w:p w:rsidR="00CC247F" w:rsidRPr="004600CD" w:rsidRDefault="00CC247F" w:rsidP="00CC247F">
                      <w:pPr>
                        <w:ind w:left="864" w:right="432"/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</w:pPr>
                      <w:r w:rsidRPr="004600CD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Basics</w:t>
                      </w:r>
                      <w:r w:rsidR="004600CD" w:rsidRPr="004600CD">
                        <w:rPr>
                          <w:rFonts w:ascii="Tahoma" w:hAnsi="Tahoma" w:cs="Tahoma"/>
                          <w:b/>
                          <w:sz w:val="48"/>
                          <w:szCs w:val="48"/>
                        </w:rPr>
                        <w:t>:</w:t>
                      </w:r>
                    </w:p>
                    <w:p w:rsidR="00CC247F" w:rsidRPr="00CC247F" w:rsidRDefault="00CC247F" w:rsidP="00CC247F">
                      <w:pPr>
                        <w:tabs>
                          <w:tab w:val="num" w:pos="540"/>
                        </w:tabs>
                        <w:ind w:left="864" w:right="432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</w:p>
                    <w:p w:rsidR="00CC247F" w:rsidRPr="0007106A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Are the legs stable?</w:t>
                      </w:r>
                    </w:p>
                    <w:p w:rsidR="00CC247F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Is the scaffolding system correctly assembled, without using defective components?</w:t>
                      </w:r>
                    </w:p>
                    <w:p w:rsidR="004600CD" w:rsidRPr="0007106A" w:rsidRDefault="006766B2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Are there</w:t>
                      </w:r>
                      <w:r w:rsidR="004600CD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any missing pieces?</w:t>
                      </w:r>
                      <w:bookmarkStart w:id="1" w:name="_GoBack"/>
                      <w:bookmarkEnd w:id="1"/>
                    </w:p>
                    <w:p w:rsidR="004600CD" w:rsidRDefault="00CC247F" w:rsidP="004600C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Is an adequate guardrail system arranged?</w:t>
                      </w:r>
                      <w:r w:rsidR="004600CD" w:rsidRPr="004600CD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4600CD" w:rsidRPr="0007106A" w:rsidRDefault="004600CD" w:rsidP="004600CD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Is the scaffold completely planked?</w:t>
                      </w:r>
                    </w:p>
                    <w:p w:rsidR="00CC247F" w:rsidRPr="0007106A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Is the scaffold a proper distance from the building?</w:t>
                      </w:r>
                      <w:r w:rsidRPr="0007106A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C247F" w:rsidRPr="0007106A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Can the scaffold be accessed safely?</w:t>
                      </w:r>
                    </w:p>
                    <w:p w:rsidR="00CC247F" w:rsidRPr="0007106A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>Is the scaffold inspected on a regular basis?</w:t>
                      </w:r>
                    </w:p>
                    <w:p w:rsidR="00CC247F" w:rsidRPr="0007106A" w:rsidRDefault="00CC247F" w:rsidP="0007106A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360"/>
                          <w:tab w:val="num" w:pos="1260"/>
                        </w:tabs>
                        <w:ind w:left="1260" w:right="432" w:hanging="540"/>
                        <w:rPr>
                          <w:rFonts w:ascii="Tahoma" w:hAnsi="Tahoma" w:cs="Tahoma"/>
                          <w:noProof/>
                          <w:sz w:val="36"/>
                          <w:szCs w:val="36"/>
                        </w:rPr>
                      </w:pPr>
                      <w:r w:rsidRPr="0007106A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Is the scaffold maintained in a useable condition? </w:t>
                      </w:r>
                    </w:p>
                    <w:p w:rsidR="00CC247F" w:rsidRDefault="00CC247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-1494790</wp:posOffset>
            </wp:positionH>
            <wp:positionV relativeFrom="paragraph">
              <wp:posOffset>-1189990</wp:posOffset>
            </wp:positionV>
            <wp:extent cx="9178925" cy="10135870"/>
            <wp:effectExtent l="0" t="0" r="0" b="0"/>
            <wp:wrapNone/>
            <wp:docPr id="16" name="Picture 16" descr="bigstockphoto_Scaffolds_33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stockphoto_Scaffolds_3317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14" t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925" cy="1013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3B7" w:rsidRDefault="00E163B7" w:rsidP="00E163B7">
      <w:pPr>
        <w:ind w:left="360"/>
        <w:rPr>
          <w:rFonts w:ascii="Tahoma" w:hAnsi="Tahoma" w:cs="Tahoma"/>
          <w:sz w:val="32"/>
          <w:szCs w:val="32"/>
        </w:rPr>
      </w:pPr>
    </w:p>
    <w:p w:rsidR="001E1D24" w:rsidRPr="002D40D7" w:rsidRDefault="001E1D24" w:rsidP="00946AE8">
      <w:pPr>
        <w:rPr>
          <w:sz w:val="36"/>
          <w:szCs w:val="36"/>
        </w:rPr>
      </w:pPr>
    </w:p>
    <w:sectPr w:rsidR="001E1D24" w:rsidRPr="002D40D7" w:rsidSect="006A25F7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832" w:rsidRDefault="00B60832">
      <w:r>
        <w:separator/>
      </w:r>
    </w:p>
  </w:endnote>
  <w:endnote w:type="continuationSeparator" w:id="0">
    <w:p w:rsidR="00B60832" w:rsidRDefault="00B6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E4" w:rsidRPr="008C4E37" w:rsidRDefault="004A03E4" w:rsidP="00DC0ED2">
    <w:pPr>
      <w:tabs>
        <w:tab w:val="left" w:pos="1080"/>
      </w:tabs>
      <w:rPr>
        <w:rFonts w:ascii="Tahoma" w:hAnsi="Tahoma" w:cs="Tahoma"/>
        <w:color w:val="999999"/>
        <w:sz w:val="16"/>
        <w:szCs w:val="16"/>
      </w:rPr>
    </w:pPr>
    <w:r>
      <w:rPr>
        <w:rFonts w:ascii="Tahoma" w:hAnsi="Tahoma" w:cs="Tahoma"/>
        <w:color w:val="999999"/>
        <w:sz w:val="16"/>
        <w:szCs w:val="16"/>
      </w:rPr>
      <w:tab/>
    </w:r>
  </w:p>
  <w:p w:rsidR="004A03E4" w:rsidRDefault="004A0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832" w:rsidRDefault="00B60832">
      <w:r>
        <w:separator/>
      </w:r>
    </w:p>
  </w:footnote>
  <w:footnote w:type="continuationSeparator" w:id="0">
    <w:p w:rsidR="00B60832" w:rsidRDefault="00B60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E4" w:rsidRDefault="006766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85pt;height:650.3pt;z-index:-251658752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E4" w:rsidRDefault="00A0590D" w:rsidP="006A25F7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1600200</wp:posOffset>
              </wp:positionV>
              <wp:extent cx="114300" cy="1136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C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3E4" w:rsidRPr="00DC0ED2" w:rsidRDefault="004A03E4" w:rsidP="00717949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81pt;margin-top:126pt;width:9pt;height:8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" filled="f" fillcolor="#c00" stroked="f">
              <v:textbox>
                <w:txbxContent>
                  <w:p w:rsidR="004A03E4" w:rsidRPr="00DC0ED2" w:rsidRDefault="004A03E4" w:rsidP="00717949">
                    <w:pPr>
                      <w:jc w:val="center"/>
                      <w:rPr>
                        <w:rFonts w:ascii="Tahoma" w:hAnsi="Tahoma" w:cs="Tahoma"/>
                        <w:b/>
                        <w:color w:val="FFFFFF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E4" w:rsidRDefault="006766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1.85pt;height:650.3pt;z-index:-251659776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341F"/>
    <w:multiLevelType w:val="hybridMultilevel"/>
    <w:tmpl w:val="76AC39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A0752E"/>
    <w:multiLevelType w:val="hybridMultilevel"/>
    <w:tmpl w:val="4FA60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4A0A"/>
    <w:multiLevelType w:val="hybridMultilevel"/>
    <w:tmpl w:val="59DCA7F4"/>
    <w:lvl w:ilvl="0" w:tplc="C8FAA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33A"/>
    <w:multiLevelType w:val="hybridMultilevel"/>
    <w:tmpl w:val="7E365F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16ECC"/>
    <w:multiLevelType w:val="multilevel"/>
    <w:tmpl w:val="68A0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64267F"/>
    <w:multiLevelType w:val="hybridMultilevel"/>
    <w:tmpl w:val="3D542586"/>
    <w:lvl w:ilvl="0" w:tplc="A9FE02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1161E2C"/>
    <w:multiLevelType w:val="hybridMultilevel"/>
    <w:tmpl w:val="575CFD70"/>
    <w:lvl w:ilvl="0" w:tplc="D70450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455A1"/>
    <w:rsid w:val="000457CD"/>
    <w:rsid w:val="0007106A"/>
    <w:rsid w:val="000C12CD"/>
    <w:rsid w:val="000C28DC"/>
    <w:rsid w:val="00122462"/>
    <w:rsid w:val="00170124"/>
    <w:rsid w:val="001E1D24"/>
    <w:rsid w:val="002D40D7"/>
    <w:rsid w:val="00330BF7"/>
    <w:rsid w:val="003A7195"/>
    <w:rsid w:val="003B503B"/>
    <w:rsid w:val="003F7306"/>
    <w:rsid w:val="004600CD"/>
    <w:rsid w:val="004A03E4"/>
    <w:rsid w:val="004E1B27"/>
    <w:rsid w:val="004E66D2"/>
    <w:rsid w:val="00513559"/>
    <w:rsid w:val="00534043"/>
    <w:rsid w:val="005A2A9F"/>
    <w:rsid w:val="005C0494"/>
    <w:rsid w:val="005C186C"/>
    <w:rsid w:val="005E7018"/>
    <w:rsid w:val="005F3F75"/>
    <w:rsid w:val="00632E46"/>
    <w:rsid w:val="00640995"/>
    <w:rsid w:val="0065122E"/>
    <w:rsid w:val="0067515C"/>
    <w:rsid w:val="006766B2"/>
    <w:rsid w:val="006A25F7"/>
    <w:rsid w:val="006B6FA2"/>
    <w:rsid w:val="006E1787"/>
    <w:rsid w:val="00717949"/>
    <w:rsid w:val="007739BF"/>
    <w:rsid w:val="008B7890"/>
    <w:rsid w:val="00946AE8"/>
    <w:rsid w:val="00976487"/>
    <w:rsid w:val="00991282"/>
    <w:rsid w:val="009C5486"/>
    <w:rsid w:val="009E2DA7"/>
    <w:rsid w:val="009E6AE4"/>
    <w:rsid w:val="00A0590D"/>
    <w:rsid w:val="00A20998"/>
    <w:rsid w:val="00A37D4E"/>
    <w:rsid w:val="00B37975"/>
    <w:rsid w:val="00B60832"/>
    <w:rsid w:val="00C47776"/>
    <w:rsid w:val="00CB0D44"/>
    <w:rsid w:val="00CC247F"/>
    <w:rsid w:val="00CD5C3C"/>
    <w:rsid w:val="00DC0ED2"/>
    <w:rsid w:val="00E163B7"/>
    <w:rsid w:val="00E667CF"/>
    <w:rsid w:val="00E90738"/>
    <w:rsid w:val="00F37855"/>
    <w:rsid w:val="00F52DAF"/>
    <w:rsid w:val="00F63F48"/>
    <w:rsid w:val="00FB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7992DDE0-9B52-44DC-BF89-12746D87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24"/>
    <w:rPr>
      <w:sz w:val="24"/>
      <w:szCs w:val="24"/>
    </w:rPr>
  </w:style>
  <w:style w:type="paragraph" w:styleId="Heading3">
    <w:name w:val="heading 3"/>
    <w:basedOn w:val="Normal"/>
    <w:qFormat/>
    <w:rsid w:val="003A719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D5C3C"/>
    <w:pPr>
      <w:spacing w:before="100" w:after="200" w:line="312" w:lineRule="auto"/>
    </w:pPr>
  </w:style>
  <w:style w:type="table" w:styleId="TableGrid">
    <w:name w:val="Table Grid"/>
    <w:basedOn w:val="TableNormal"/>
    <w:rsid w:val="003A7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7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17CE-43E9-4861-B05A-229E94EE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Succeed Management Solutions, LLC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Succeed Management Solutions, LLC ©</dc:creator>
  <cp:keywords/>
  <cp:lastModifiedBy>Bennett, Sarah</cp:lastModifiedBy>
  <cp:revision>2</cp:revision>
  <dcterms:created xsi:type="dcterms:W3CDTF">2019-04-01T12:19:00Z</dcterms:created>
  <dcterms:modified xsi:type="dcterms:W3CDTF">2019-04-01T12:19:00Z</dcterms:modified>
</cp:coreProperties>
</file>